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B6373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A33147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904D6" w14:paraId="22FD897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A5AD7E" w14:textId="1E37B46D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97338" w:rsidRPr="0029733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97338" w:rsidRPr="0029733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3904D6" w14:paraId="48CD836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8ECFF9" w14:textId="5DE1B46C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32282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Пројектна настава у ИКТ окружењу</w:t>
            </w:r>
          </w:p>
        </w:tc>
      </w:tr>
      <w:tr w:rsidR="009A1A51" w:rsidRPr="003904D6" w14:paraId="76A873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381C75" w14:textId="63CB8C1B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B32282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B32282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3904D6" w14:paraId="4DD344A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72E54B" w14:textId="6B311F5C" w:rsidR="009A1A51" w:rsidRPr="003904D6" w:rsidRDefault="009A1A51" w:rsidP="003904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904D6" w14:paraId="52B35D2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FD0B9D" w14:textId="7BA5EDD1" w:rsidR="009A1A51" w:rsidRPr="003904D6" w:rsidRDefault="009A1A51" w:rsidP="003904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3904D6" w14:paraId="18AC4F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0A6AB4" w14:textId="773B7B49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904D6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904D6" w14:paraId="03B2CEC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79D3AD" w14:textId="77777777" w:rsidR="009A4706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DBA6B4A" w14:textId="77777777" w:rsidR="009A4706" w:rsidRPr="003904D6" w:rsidRDefault="009A4706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</w:rPr>
              <w:t xml:space="preserve">Студенти усвајају најновија знања из области пројектног приступа </w:t>
            </w:r>
            <w:r w:rsidR="002878D7" w:rsidRPr="003904D6">
              <w:rPr>
                <w:rFonts w:ascii="Times New Roman" w:hAnsi="Times New Roman"/>
                <w:sz w:val="20"/>
                <w:szCs w:val="20"/>
              </w:rPr>
              <w:t>учењу заснованом на употреби</w:t>
            </w:r>
            <w:r w:rsidR="00C676AA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78D7" w:rsidRPr="003904D6">
              <w:rPr>
                <w:rFonts w:ascii="Times New Roman" w:hAnsi="Times New Roman"/>
                <w:sz w:val="20"/>
                <w:szCs w:val="20"/>
              </w:rPr>
              <w:t>информационо-комуникационих технологија (ИКТ)</w:t>
            </w:r>
            <w:r w:rsidRPr="003904D6">
              <w:rPr>
                <w:rFonts w:ascii="Times New Roman" w:hAnsi="Times New Roman"/>
                <w:sz w:val="20"/>
                <w:szCs w:val="20"/>
              </w:rPr>
              <w:t xml:space="preserve"> у првом циклусу основног образовања и васпитања. </w:t>
            </w:r>
          </w:p>
        </w:tc>
      </w:tr>
      <w:tr w:rsidR="009A1A51" w:rsidRPr="003904D6" w14:paraId="6C5863E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DB25F8F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18EBF94" w14:textId="753A4821" w:rsidR="002878D7" w:rsidRPr="003904D6" w:rsidRDefault="00C676AA" w:rsidP="003904D6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завршетку курса студент је теоријски и практично оспособљен </w:t>
            </w:r>
            <w:r w:rsidR="004C687C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за </w:t>
            </w:r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реализацију пројектне наставе </w:t>
            </w:r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уз употребу </w:t>
            </w:r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информационо-комуникационих технологија,  </w:t>
            </w:r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којом се код ученика развијају опште </w:t>
            </w:r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међупредметне компетенције: пројектне, истраживачке, дигиталне, кооперативне, комуникационе, експерименталне, презентационе и рефлективне. </w:t>
            </w:r>
          </w:p>
        </w:tc>
      </w:tr>
      <w:tr w:rsidR="009A1A51" w:rsidRPr="003904D6" w14:paraId="70A33E4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5FEB97E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81EDF60" w14:textId="77777777" w:rsidR="00974AE6" w:rsidRPr="003904D6" w:rsidRDefault="00974AE6" w:rsidP="003904D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36C6675" w14:textId="77777777" w:rsidR="009A1A51" w:rsidRPr="003904D6" w:rsidRDefault="009A4706" w:rsidP="003904D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Пројектна настава (о учењу заснованом на пројектном приступу). Етапе пројекта (увођење, реализација, представљање, </w:t>
            </w:r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вредновање пројекта и рефлексија о њему</w:t>
            </w:r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). Пројектне скице тема пројектне наставе</w:t>
            </w:r>
            <w:r w:rsidR="00C676AA" w:rsidRPr="003904D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Дневник одвијања пројектне наставе (Више модела). Извештај о коначним резултатима реализације пројектног рада и учења.</w:t>
            </w:r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ИКТ у пројектној настави. Сигурна, критичка и креативна употреба ИКТ у учењу заснованом на пројектом приступу. Како дигиталне технологије могу подржати различите фазе пројекта. </w:t>
            </w:r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Инструменти за планирање и (само)вредновање пројекта. </w:t>
            </w:r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Примери пројеката за млађе разреде основне школе. Ризница пројектних идеја. </w:t>
            </w:r>
          </w:p>
        </w:tc>
      </w:tr>
      <w:tr w:rsidR="009A1A51" w:rsidRPr="003904D6" w14:paraId="7ABDA1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998808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A046B28" w14:textId="37D60DEB" w:rsidR="009A4706" w:rsidRPr="003904D6" w:rsidRDefault="009A4706" w:rsidP="003904D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r w:rsidRPr="003904D6">
              <w:rPr>
                <w:rFonts w:eastAsia="Merriweather"/>
                <w:sz w:val="20"/>
                <w:szCs w:val="20"/>
              </w:rPr>
              <w:t>Вилотијевић М ,</w:t>
            </w:r>
            <w:r w:rsidR="001D10B9">
              <w:rPr>
                <w:rFonts w:eastAsia="Merriweather"/>
                <w:sz w:val="20"/>
                <w:szCs w:val="20"/>
                <w:lang w:val="sr-Cyrl-RS"/>
              </w:rPr>
              <w:t xml:space="preserve"> </w:t>
            </w:r>
            <w:r w:rsidRPr="003904D6">
              <w:rPr>
                <w:rFonts w:eastAsia="Merriweather"/>
                <w:sz w:val="20"/>
                <w:szCs w:val="20"/>
              </w:rPr>
              <w:t xml:space="preserve">Вилотијевић Н., Мандић Д., (2019). </w:t>
            </w:r>
            <w:r w:rsidRPr="003904D6">
              <w:rPr>
                <w:rFonts w:eastAsia="Merriweather"/>
                <w:bCs/>
                <w:sz w:val="20"/>
                <w:szCs w:val="20"/>
              </w:rPr>
              <w:t>Пројектна настава у ИКТ икружењу</w:t>
            </w:r>
          </w:p>
          <w:p w14:paraId="568FA59C" w14:textId="1C4B3706" w:rsidR="009A4706" w:rsidRPr="003904D6" w:rsidRDefault="009A4706" w:rsidP="003904D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r w:rsidRPr="003904D6">
              <w:rPr>
                <w:rFonts w:eastAsia="Merriweather"/>
                <w:sz w:val="20"/>
                <w:szCs w:val="20"/>
              </w:rPr>
              <w:t xml:space="preserve">Благданић С., Ристић М., Сарвановић А. (2018). 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Од идеје до производа </w:t>
            </w:r>
            <w:r w:rsidR="00CC0440">
              <w:rPr>
                <w:rFonts w:eastAsia="Merriweather"/>
                <w:bCs/>
                <w:sz w:val="20"/>
                <w:szCs w:val="20"/>
              </w:rPr>
              <w:t>–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 приручник</w:t>
            </w:r>
            <w:r w:rsidR="00CC0440">
              <w:rPr>
                <w:rFonts w:eastAsia="Merriweather"/>
                <w:bCs/>
                <w:sz w:val="20"/>
                <w:szCs w:val="20"/>
                <w:lang w:val="sr-Cyrl-RS"/>
              </w:rPr>
              <w:t xml:space="preserve"> 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за наставнике </w:t>
            </w:r>
            <w:r w:rsidRPr="003904D6">
              <w:rPr>
                <w:rFonts w:eastAsia="Merriweather"/>
                <w:sz w:val="20"/>
                <w:szCs w:val="20"/>
              </w:rPr>
              <w:t xml:space="preserve">(пројектни приступ настави у првом циклусу основног васпитања и образовања). BIGZ школство. </w:t>
            </w:r>
          </w:p>
          <w:p w14:paraId="5FD147D5" w14:textId="2D96A25A" w:rsidR="00FA34B0" w:rsidRPr="003904D6" w:rsidRDefault="009A4706" w:rsidP="0021427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r w:rsidRPr="003904D6">
              <w:rPr>
                <w:rFonts w:eastAsia="Merriweather"/>
                <w:sz w:val="20"/>
                <w:szCs w:val="20"/>
              </w:rPr>
              <w:t xml:space="preserve">ЗУОВ, МПН, ЗВОВ (2019). 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Оквир дигиталних компетенција </w:t>
            </w:r>
            <w:r w:rsidR="0021427C">
              <w:rPr>
                <w:rFonts w:eastAsia="Merriweather"/>
                <w:bCs/>
                <w:sz w:val="20"/>
                <w:szCs w:val="20"/>
              </w:rPr>
              <w:t>–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 Наставник</w:t>
            </w:r>
            <w:r w:rsidR="0021427C">
              <w:rPr>
                <w:rFonts w:eastAsia="Merriweather"/>
                <w:bCs/>
                <w:sz w:val="20"/>
                <w:szCs w:val="20"/>
                <w:lang w:val="sr-Cyrl-RS"/>
              </w:rPr>
              <w:t xml:space="preserve"> </w:t>
            </w:r>
            <w:r w:rsidRPr="003904D6">
              <w:rPr>
                <w:rFonts w:eastAsia="Merriweather"/>
                <w:bCs/>
                <w:sz w:val="20"/>
                <w:szCs w:val="20"/>
              </w:rPr>
              <w:t>за дигитално доба 2019</w:t>
            </w:r>
            <w:r w:rsidRPr="003904D6">
              <w:rPr>
                <w:rFonts w:eastAsia="Merriweather"/>
                <w:sz w:val="20"/>
                <w:szCs w:val="20"/>
              </w:rPr>
              <w:t xml:space="preserve">, доступно на: </w:t>
            </w:r>
            <w:hyperlink r:id="rId6" w:history="1">
              <w:r w:rsidRPr="003904D6">
                <w:rPr>
                  <w:rStyle w:val="Hyperlink"/>
                  <w:rFonts w:eastAsia="Merriweather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</w:p>
        </w:tc>
      </w:tr>
      <w:tr w:rsidR="009A1A51" w:rsidRPr="003904D6" w14:paraId="5944A5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7E4C866" w14:textId="35237002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EE8D9E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357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5FB6B00" w14:textId="4284454D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904D6" w14:paraId="7302DCB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9F825E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7592C3C" w14:textId="77777777" w:rsidR="00F663BD" w:rsidRPr="003904D6" w:rsidRDefault="001261C5" w:rsidP="003904D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</w:rPr>
              <w:t>Предавања, самостални истраживачки рад, демонстрација, израда семинарских радова, практични рад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904D6" w14:paraId="6E311BB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FD9B63D" w14:textId="455B4B1B" w:rsidR="009A1A51" w:rsidRPr="003904D6" w:rsidRDefault="003904D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904D6" w14:paraId="0599C29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D007E3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1D7469B" w14:textId="417F0F8C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ABC80E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A8DFAD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904D6" w14:paraId="4112EC9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6CA22E4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3A98C73" w14:textId="77777777" w:rsidR="009A1A51" w:rsidRPr="003904D6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7DE8EC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B5D9B13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904D6" w14:paraId="3DC0260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E0C0C2B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F3B8BE2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725B22" w14:textId="77777777" w:rsidR="009A1A51" w:rsidRPr="003904D6" w:rsidRDefault="00193357" w:rsidP="001933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01EEEEA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3904D6" w14:paraId="33BBF74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7FBC08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25D2678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A999FD6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295B134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904D6" w14:paraId="7D896A3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0A1B09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A1A51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(пројекат)</w:t>
            </w:r>
          </w:p>
        </w:tc>
        <w:tc>
          <w:tcPr>
            <w:tcW w:w="1960" w:type="dxa"/>
            <w:vAlign w:val="center"/>
          </w:tcPr>
          <w:p w14:paraId="17BC039C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E33B42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26526AD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E6E3C4A" w14:textId="77777777" w:rsidR="002E6724" w:rsidRDefault="002E6724"/>
    <w:p w14:paraId="360BAC8A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C2E24"/>
    <w:multiLevelType w:val="hybridMultilevel"/>
    <w:tmpl w:val="A0EAB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261C5"/>
    <w:rsid w:val="00147EB2"/>
    <w:rsid w:val="00153CEE"/>
    <w:rsid w:val="001617E5"/>
    <w:rsid w:val="0017199D"/>
    <w:rsid w:val="00191A7A"/>
    <w:rsid w:val="00193357"/>
    <w:rsid w:val="001B37B2"/>
    <w:rsid w:val="001D10B9"/>
    <w:rsid w:val="0021427C"/>
    <w:rsid w:val="0024474D"/>
    <w:rsid w:val="00262F28"/>
    <w:rsid w:val="00272690"/>
    <w:rsid w:val="00281E6E"/>
    <w:rsid w:val="002878D7"/>
    <w:rsid w:val="00297338"/>
    <w:rsid w:val="002A0AF8"/>
    <w:rsid w:val="002D36D8"/>
    <w:rsid w:val="002E6724"/>
    <w:rsid w:val="00345461"/>
    <w:rsid w:val="003904D6"/>
    <w:rsid w:val="003C2778"/>
    <w:rsid w:val="00497404"/>
    <w:rsid w:val="004C687C"/>
    <w:rsid w:val="004D2A50"/>
    <w:rsid w:val="004E49A6"/>
    <w:rsid w:val="005C0BE6"/>
    <w:rsid w:val="0067289D"/>
    <w:rsid w:val="007344F9"/>
    <w:rsid w:val="00800B8E"/>
    <w:rsid w:val="00887E00"/>
    <w:rsid w:val="008A618A"/>
    <w:rsid w:val="00903DEF"/>
    <w:rsid w:val="00974AE6"/>
    <w:rsid w:val="00982E60"/>
    <w:rsid w:val="00986B1C"/>
    <w:rsid w:val="009A1A51"/>
    <w:rsid w:val="009A4706"/>
    <w:rsid w:val="00A0604F"/>
    <w:rsid w:val="00A10FE0"/>
    <w:rsid w:val="00AB5A40"/>
    <w:rsid w:val="00AC2BE5"/>
    <w:rsid w:val="00B00CC4"/>
    <w:rsid w:val="00B32282"/>
    <w:rsid w:val="00B80259"/>
    <w:rsid w:val="00C2072F"/>
    <w:rsid w:val="00C45402"/>
    <w:rsid w:val="00C53C10"/>
    <w:rsid w:val="00C676AA"/>
    <w:rsid w:val="00CC0440"/>
    <w:rsid w:val="00CC5F75"/>
    <w:rsid w:val="00D20D0A"/>
    <w:rsid w:val="00D86394"/>
    <w:rsid w:val="00D9578F"/>
    <w:rsid w:val="00DB6A5F"/>
    <w:rsid w:val="00EB7E08"/>
    <w:rsid w:val="00EE028F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F6BE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96615-C85B-41DC-A11F-B5FA0874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2020-07-04T18:17:00Z</dcterms:created>
  <dcterms:modified xsi:type="dcterms:W3CDTF">2021-07-06T12:50:00Z</dcterms:modified>
</cp:coreProperties>
</file>